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F7C8" w14:textId="5B762950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  <w:r w:rsidRPr="000329E0">
        <w:rPr>
          <w:rFonts w:ascii="Arial" w:hAnsi="Arial" w:cs="Arial"/>
          <w:b/>
          <w:bCs/>
          <w:sz w:val="22"/>
          <w:szCs w:val="18"/>
        </w:rPr>
        <w:t xml:space="preserve">Anexa </w:t>
      </w:r>
      <w:r w:rsidR="00311569">
        <w:rPr>
          <w:rFonts w:ascii="Arial" w:hAnsi="Arial" w:cs="Arial"/>
          <w:b/>
          <w:bCs/>
          <w:sz w:val="22"/>
          <w:szCs w:val="18"/>
        </w:rPr>
        <w:t>2</w:t>
      </w:r>
      <w:r w:rsidRPr="000329E0">
        <w:rPr>
          <w:rFonts w:ascii="Arial" w:hAnsi="Arial" w:cs="Arial"/>
          <w:b/>
          <w:bCs/>
          <w:sz w:val="22"/>
          <w:szCs w:val="18"/>
        </w:rPr>
        <w:t xml:space="preserve"> – Formular inscriere la concurs</w:t>
      </w:r>
    </w:p>
    <w:p w14:paraId="00E4F1A1" w14:textId="77777777" w:rsidR="00C31E76" w:rsidRDefault="00C31E76" w:rsidP="00C31E76">
      <w:pPr>
        <w:spacing w:line="276" w:lineRule="auto"/>
        <w:rPr>
          <w:rFonts w:ascii="Arial" w:hAnsi="Arial" w:cs="Arial"/>
          <w:sz w:val="22"/>
          <w:szCs w:val="18"/>
        </w:rPr>
      </w:pPr>
      <w:r w:rsidRPr="002D5122">
        <w:rPr>
          <w:rFonts w:ascii="Arial" w:hAnsi="Arial" w:cs="Arial"/>
          <w:sz w:val="22"/>
          <w:szCs w:val="18"/>
        </w:rPr>
        <w:t>cod F-RU-8</w:t>
      </w:r>
      <w:r>
        <w:rPr>
          <w:rFonts w:ascii="Arial" w:hAnsi="Arial" w:cs="Arial"/>
          <w:sz w:val="22"/>
          <w:szCs w:val="18"/>
        </w:rPr>
        <w:t>3</w:t>
      </w:r>
    </w:p>
    <w:p w14:paraId="0A736EC7" w14:textId="70BCEDC1"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14:paraId="17327775" w14:textId="77777777"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096D87D6" w14:textId="061D72B6"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32C6743A" w14:textId="77777777"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1C6EC3F3" w14:textId="77777777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14:paraId="605FFF17" w14:textId="23322E6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</w:t>
      </w:r>
    </w:p>
    <w:p w14:paraId="5DCA0FF0" w14:textId="28A74D85" w:rsidR="004E0C4F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________________</w:t>
      </w:r>
    </w:p>
    <w:p w14:paraId="069C31DB" w14:textId="74C065BD" w:rsidR="00C31E76" w:rsidRPr="000329E0" w:rsidRDefault="00C31E76" w:rsidP="00C31E76">
      <w:pPr>
        <w:spacing w:line="48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____________________________________________________________________________</w:t>
      </w:r>
    </w:p>
    <w:p w14:paraId="2BD24A52" w14:textId="60D55F93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14:paraId="3D7A075A" w14:textId="77777777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14:paraId="0D78E030" w14:textId="689793A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14:paraId="713D58C4" w14:textId="1ABEC409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14:paraId="59835468" w14:textId="48AE8772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14:paraId="4F5845C3" w14:textId="77777777" w:rsidR="00C31E76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14:paraId="1E4A07B4" w14:textId="0F78F762" w:rsidR="004E0C4F" w:rsidRPr="000329E0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14:paraId="49B6B632" w14:textId="77777777" w:rsidR="00C31E76" w:rsidRDefault="00C31E76" w:rsidP="00C31E76">
      <w:pPr>
        <w:spacing w:line="480" w:lineRule="auto"/>
        <w:jc w:val="both"/>
        <w:rPr>
          <w:rFonts w:ascii="Arial" w:hAnsi="Arial" w:cs="Arial"/>
          <w:sz w:val="22"/>
          <w:szCs w:val="18"/>
        </w:rPr>
      </w:pPr>
    </w:p>
    <w:p w14:paraId="191649C7" w14:textId="017876FB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14:paraId="0579345C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719126A" w14:textId="15DA513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14:paraId="736B6FC0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7E42C0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14:paraId="377AA366" w14:textId="396EFD52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76DB4E20" w14:textId="2EB7111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0186D50" w14:textId="6D0E640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C21346B" w14:textId="00E4C3B8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3350AF6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6512C2B" w14:textId="78147A93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031841EB" w14:textId="04265F7F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4F2A3EE9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4A5951C" w14:textId="2A4D6B6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14:paraId="6F562A9D" w14:textId="22BC5E31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2F7646B5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7ADB8E7" w14:textId="7352205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14:paraId="79E98B51" w14:textId="7777777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3E9B571A" w14:textId="30B06398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14:paraId="68694A79" w14:textId="0F929F1C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6EEB23E" w14:textId="04F2642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1F8D082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A5AEF7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14:paraId="7DA20E42" w14:textId="0E38A96D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EC87737" w14:textId="2163E8B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10E46884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4D09EC3E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14:paraId="7C1DC06D" w14:textId="77777777" w:rsidR="004A4668" w:rsidRDefault="004A4668" w:rsidP="00C31E76">
      <w:pPr>
        <w:jc w:val="both"/>
      </w:pPr>
    </w:p>
    <w:sectPr w:rsidR="004A4668" w:rsidSect="00C31E76">
      <w:headerReference w:type="default" r:id="rId6"/>
      <w:footerReference w:type="default" r:id="rId7"/>
      <w:pgSz w:w="11906" w:h="16838"/>
      <w:pgMar w:top="1992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162E" w14:textId="77777777" w:rsidR="00981BEA" w:rsidRDefault="00981BEA" w:rsidP="00C31E76">
      <w:r>
        <w:separator/>
      </w:r>
    </w:p>
  </w:endnote>
  <w:endnote w:type="continuationSeparator" w:id="0">
    <w:p w14:paraId="66C81362" w14:textId="77777777" w:rsidR="00981BEA" w:rsidRDefault="00981BEA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1793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C9F10" w14:textId="03C051E1" w:rsidR="00C31E76" w:rsidRDefault="00C31E76">
        <w:pPr>
          <w:pStyle w:val="Footer"/>
          <w:jc w:val="right"/>
        </w:pPr>
        <w:r w:rsidRPr="00C31E76"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 w:rsidRPr="00C31E76">
          <w:rPr>
            <w:noProof w:val="0"/>
          </w:rPr>
          <w:fldChar w:fldCharType="separate"/>
        </w:r>
        <w:r w:rsidRPr="00C31E76">
          <w:rPr>
            <w:b/>
            <w:bCs/>
          </w:rPr>
          <w:t>1</w:t>
        </w:r>
        <w:r w:rsidRPr="00C31E76">
          <w:rPr>
            <w:b/>
            <w:bCs/>
          </w:rPr>
          <w:fldChar w:fldCharType="end"/>
        </w:r>
        <w:r w:rsidRPr="00C31E76">
          <w:rPr>
            <w:b/>
            <w:bCs/>
            <w:noProof w:val="0"/>
          </w:rPr>
          <w:t xml:space="preserve"> </w:t>
        </w:r>
        <w:r>
          <w:rPr>
            <w:noProof w:val="0"/>
          </w:rPr>
          <w:t>|</w:t>
        </w:r>
        <w:r w:rsidRPr="00C31E76">
          <w:rPr>
            <w:b/>
            <w:bCs/>
            <w:noProof w:val="0"/>
          </w:rPr>
          <w:t xml:space="preserve"> </w:t>
        </w:r>
        <w:r w:rsidRPr="00C31E76">
          <w:rPr>
            <w:noProof w:val="0"/>
            <w:color w:val="7F7F7F" w:themeColor="background1" w:themeShade="7F"/>
            <w:spacing w:val="60"/>
          </w:rPr>
          <w:t>Page</w:t>
        </w:r>
        <w:r w:rsidR="00111C7D">
          <w:rPr>
            <w:noProof w:val="0"/>
          </w:rPr>
          <w:t>2</w:t>
        </w:r>
      </w:p>
    </w:sdtContent>
  </w:sdt>
  <w:p w14:paraId="779601C7" w14:textId="77777777" w:rsidR="00C31E76" w:rsidRDefault="00C3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DFFF" w14:textId="77777777" w:rsidR="00981BEA" w:rsidRDefault="00981BEA" w:rsidP="00C31E76">
      <w:r>
        <w:separator/>
      </w:r>
    </w:p>
  </w:footnote>
  <w:footnote w:type="continuationSeparator" w:id="0">
    <w:p w14:paraId="553DA28F" w14:textId="77777777" w:rsidR="00981BEA" w:rsidRDefault="00981BEA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CA73" w14:textId="74CB5635" w:rsidR="00C31E76" w:rsidRDefault="00C31E76" w:rsidP="00C31E76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E696808" wp14:editId="04820E0F">
              <wp:simplePos x="0" y="0"/>
              <wp:positionH relativeFrom="column">
                <wp:posOffset>714375</wp:posOffset>
              </wp:positionH>
              <wp:positionV relativeFrom="paragraph">
                <wp:posOffset>-334645</wp:posOffset>
              </wp:positionV>
              <wp:extent cx="4333875" cy="942975"/>
              <wp:effectExtent l="0" t="0" r="9525" b="952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42DB2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color w:val="4472C4" w:themeColor="accent1"/>
                              <w:sz w:val="32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</w:t>
                          </w: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ȚIA NAȚIONALĂ</w:t>
                          </w:r>
                        </w:p>
                        <w:p w14:paraId="71C9E2F2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„APELE ROMÂNE”</w:t>
                          </w:r>
                        </w:p>
                        <w:p w14:paraId="69146395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32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ADMINISTRAȚIA BAZINALĂ DE APĂ SIRET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9680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56.25pt;margin-top:-26.35pt;width:341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" fillcolor="white [3201]" stroked="f" strokeweight=".5pt">
              <v:textbox>
                <w:txbxContent>
                  <w:p w14:paraId="49342DB2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color w:val="4472C4" w:themeColor="accent1"/>
                        <w:sz w:val="32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</w:t>
                    </w: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ȚIA NAȚIONALĂ</w:t>
                    </w:r>
                  </w:p>
                  <w:p w14:paraId="71C9E2F2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„APELE ROMÂNE”</w:t>
                    </w:r>
                  </w:p>
                  <w:p w14:paraId="69146395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32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ADMINISTRAȚIA BAZINALĂ DE APĂ SIRET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 wp14:anchorId="389760FD" wp14:editId="440B6863">
          <wp:simplePos x="0" y="0"/>
          <wp:positionH relativeFrom="margin">
            <wp:posOffset>5514975</wp:posOffset>
          </wp:positionH>
          <wp:positionV relativeFrom="paragraph">
            <wp:posOffset>-180975</wp:posOffset>
          </wp:positionV>
          <wp:extent cx="640080" cy="685800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6FA">
      <w:rPr>
        <w:rFonts w:ascii="Arial" w:hAnsi="Arial" w:cs="Arial"/>
      </w:rPr>
      <w:drawing>
        <wp:anchor distT="0" distB="0" distL="114300" distR="114300" simplePos="0" relativeHeight="251662336" behindDoc="1" locked="0" layoutInCell="1" allowOverlap="1" wp14:anchorId="55E232F2" wp14:editId="25D5F8A8">
          <wp:simplePos x="0" y="0"/>
          <wp:positionH relativeFrom="column">
            <wp:posOffset>-361950</wp:posOffset>
          </wp:positionH>
          <wp:positionV relativeFrom="paragraph">
            <wp:posOffset>-332105</wp:posOffset>
          </wp:positionV>
          <wp:extent cx="767715" cy="886460"/>
          <wp:effectExtent l="0" t="0" r="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6A613" w14:textId="3624DFFB" w:rsidR="00C31E76" w:rsidRDefault="00C31E76">
    <w:pPr>
      <w:pStyle w:val="Header"/>
    </w:pPr>
    <w:r w:rsidRPr="00B6715B">
      <w:rPr>
        <w:rFonts w:ascii="Arial" w:hAnsi="Arial" w:cs="Arial"/>
        <w:sz w:val="16"/>
        <w:szCs w:val="16"/>
      </w:rPr>
      <w:drawing>
        <wp:anchor distT="0" distB="0" distL="114300" distR="114300" simplePos="0" relativeHeight="251661312" behindDoc="0" locked="0" layoutInCell="1" allowOverlap="1" wp14:anchorId="061F7742" wp14:editId="60243A98">
          <wp:simplePos x="0" y="0"/>
          <wp:positionH relativeFrom="margin">
            <wp:posOffset>-1095375</wp:posOffset>
          </wp:positionH>
          <wp:positionV relativeFrom="paragraph">
            <wp:posOffset>510540</wp:posOffset>
          </wp:positionV>
          <wp:extent cx="8433435" cy="5715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34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B"/>
    <w:rsid w:val="00111C7D"/>
    <w:rsid w:val="00311569"/>
    <w:rsid w:val="003A05A0"/>
    <w:rsid w:val="003D7389"/>
    <w:rsid w:val="004A4668"/>
    <w:rsid w:val="004E0C4F"/>
    <w:rsid w:val="006B78CB"/>
    <w:rsid w:val="00981BEA"/>
    <w:rsid w:val="00AB6437"/>
    <w:rsid w:val="00C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4B00"/>
  <w15:chartTrackingRefBased/>
  <w15:docId w15:val="{E09BC250-0971-4422-A48E-51807DA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Emilia JIPA</cp:lastModifiedBy>
  <cp:revision>4</cp:revision>
  <dcterms:created xsi:type="dcterms:W3CDTF">2023-10-16T05:09:00Z</dcterms:created>
  <dcterms:modified xsi:type="dcterms:W3CDTF">2023-10-16T10:54:00Z</dcterms:modified>
</cp:coreProperties>
</file>